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9" w:rsidRDefault="00D46B49" w:rsidP="00D46B49">
      <w:pPr>
        <w:spacing w:line="1" w:lineRule="exact"/>
        <w:rPr>
          <w:sz w:val="2"/>
          <w:szCs w:val="2"/>
        </w:rPr>
      </w:pPr>
    </w:p>
    <w:p w:rsidR="00D46B49" w:rsidRDefault="00D46B49" w:rsidP="00D46B49">
      <w:pPr>
        <w:framePr w:h="508" w:hSpace="10080" w:wrap="notBeside" w:vAnchor="text" w:hAnchor="margin" w:x="4446" w:y="1"/>
        <w:rPr>
          <w:sz w:val="24"/>
          <w:szCs w:val="24"/>
        </w:rPr>
        <w:sectPr w:rsidR="00D46B49" w:rsidSect="00D46B49">
          <w:pgSz w:w="11909" w:h="16834"/>
          <w:pgMar w:top="1440" w:right="610" w:bottom="360" w:left="1483" w:header="720" w:footer="720" w:gutter="0"/>
          <w:cols w:space="720"/>
          <w:noEndnote/>
        </w:sectPr>
      </w:pPr>
    </w:p>
    <w:p w:rsidR="00D46B49" w:rsidRDefault="00CD2446" w:rsidP="009A3707">
      <w:pPr>
        <w:framePr w:h="691" w:hRule="exact" w:wrap="auto" w:hAnchor="text" w:y="-1261"/>
        <w:spacing w:before="154" w:line="1" w:lineRule="exact"/>
        <w:rPr>
          <w:sz w:val="2"/>
          <w:szCs w:val="2"/>
        </w:rPr>
      </w:pPr>
      <w:r>
        <w:rPr>
          <w:noProof/>
          <w:sz w:val="24"/>
          <w:szCs w:val="2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3502025</wp:posOffset>
            </wp:positionH>
            <wp:positionV relativeFrom="paragraph">
              <wp:posOffset>296545</wp:posOffset>
            </wp:positionV>
            <wp:extent cx="685800" cy="6858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B49" w:rsidRDefault="00D46B49" w:rsidP="009A3707">
      <w:pPr>
        <w:framePr w:h="691" w:hRule="exact" w:hSpace="10080" w:wrap="notBeside" w:vAnchor="text" w:hAnchor="margin" w:x="4446" w:y="-1261"/>
        <w:ind w:right="-614"/>
        <w:rPr>
          <w:sz w:val="24"/>
          <w:szCs w:val="24"/>
        </w:rPr>
        <w:sectPr w:rsidR="00D46B49">
          <w:type w:val="continuous"/>
          <w:pgSz w:w="11909" w:h="16834"/>
          <w:pgMar w:top="1440" w:right="2184" w:bottom="360" w:left="1517" w:header="720" w:footer="720" w:gutter="0"/>
          <w:cols w:space="60"/>
          <w:noEndnote/>
        </w:sectPr>
      </w:pPr>
    </w:p>
    <w:p w:rsidR="001413FD" w:rsidRDefault="00D46B49" w:rsidP="00D46B49">
      <w:pPr>
        <w:shd w:val="clear" w:color="auto" w:fill="FFFFFF"/>
        <w:spacing w:line="365" w:lineRule="exact"/>
        <w:ind w:left="154"/>
        <w:jc w:val="center"/>
      </w:pPr>
      <w:r>
        <w:lastRenderedPageBreak/>
        <w:br w:type="column"/>
      </w:r>
    </w:p>
    <w:p w:rsidR="00D46B49" w:rsidRDefault="00D46B49" w:rsidP="00D46B49">
      <w:pPr>
        <w:shd w:val="clear" w:color="auto" w:fill="FFFFFF"/>
        <w:spacing w:line="365" w:lineRule="exact"/>
        <w:ind w:left="-540"/>
        <w:jc w:val="center"/>
      </w:pPr>
      <w:r>
        <w:rPr>
          <w:b/>
          <w:bCs/>
          <w:color w:val="000000"/>
          <w:spacing w:val="-13"/>
          <w:sz w:val="34"/>
          <w:szCs w:val="34"/>
        </w:rPr>
        <w:t>ДУМА</w:t>
      </w:r>
    </w:p>
    <w:p w:rsidR="00D46B49" w:rsidRDefault="00D46B49" w:rsidP="00D46B49">
      <w:pPr>
        <w:shd w:val="clear" w:color="auto" w:fill="FFFFFF"/>
        <w:spacing w:before="5" w:line="365" w:lineRule="exact"/>
      </w:pPr>
      <w:r>
        <w:rPr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46B49" w:rsidRDefault="00D46B49" w:rsidP="001413FD">
      <w:pPr>
        <w:shd w:val="clear" w:color="auto" w:fill="FFFFFF"/>
        <w:spacing w:line="365" w:lineRule="exact"/>
        <w:ind w:left="-180" w:right="14"/>
        <w:jc w:val="center"/>
        <w:rPr>
          <w:b/>
          <w:bCs/>
          <w:color w:val="000000"/>
          <w:spacing w:val="-16"/>
          <w:sz w:val="34"/>
          <w:szCs w:val="34"/>
        </w:rPr>
      </w:pPr>
      <w:r>
        <w:rPr>
          <w:b/>
          <w:bCs/>
          <w:color w:val="000000"/>
          <w:spacing w:val="-16"/>
          <w:sz w:val="34"/>
          <w:szCs w:val="34"/>
        </w:rPr>
        <w:t>РАЙОНА</w:t>
      </w:r>
    </w:p>
    <w:p w:rsidR="00152DBD" w:rsidRDefault="00152DBD" w:rsidP="001413FD">
      <w:pPr>
        <w:shd w:val="clear" w:color="auto" w:fill="FFFFFF"/>
        <w:spacing w:line="365" w:lineRule="exact"/>
        <w:ind w:left="-180" w:right="14"/>
        <w:jc w:val="center"/>
        <w:rPr>
          <w:b/>
          <w:bCs/>
          <w:color w:val="000000"/>
          <w:spacing w:val="-16"/>
          <w:sz w:val="34"/>
          <w:szCs w:val="34"/>
        </w:rPr>
      </w:pPr>
    </w:p>
    <w:p w:rsidR="00D46B49" w:rsidRDefault="00D46B49" w:rsidP="00546AE0">
      <w:pPr>
        <w:shd w:val="clear" w:color="auto" w:fill="FFFFFF"/>
        <w:jc w:val="center"/>
        <w:rPr>
          <w:b/>
          <w:bCs/>
          <w:color w:val="000000"/>
          <w:spacing w:val="51"/>
          <w:sz w:val="34"/>
          <w:szCs w:val="34"/>
        </w:rPr>
      </w:pPr>
      <w:r>
        <w:rPr>
          <w:b/>
          <w:bCs/>
          <w:color w:val="000000"/>
          <w:spacing w:val="51"/>
          <w:sz w:val="34"/>
          <w:szCs w:val="34"/>
        </w:rPr>
        <w:t>РЕШЕНИЕ</w:t>
      </w:r>
      <w:r w:rsidR="00152DBD">
        <w:rPr>
          <w:b/>
          <w:bCs/>
          <w:color w:val="000000"/>
          <w:spacing w:val="51"/>
          <w:sz w:val="34"/>
          <w:szCs w:val="34"/>
        </w:rPr>
        <w:t xml:space="preserve"> </w:t>
      </w:r>
    </w:p>
    <w:p w:rsidR="001413FD" w:rsidRDefault="001413FD" w:rsidP="001413FD">
      <w:pPr>
        <w:shd w:val="clear" w:color="auto" w:fill="FFFFFF"/>
        <w:jc w:val="center"/>
      </w:pPr>
    </w:p>
    <w:p w:rsidR="00152DBD" w:rsidRDefault="00152DBD" w:rsidP="001413FD">
      <w:pPr>
        <w:shd w:val="clear" w:color="auto" w:fill="FFFFFF"/>
        <w:jc w:val="center"/>
      </w:pPr>
    </w:p>
    <w:p w:rsidR="00D46B49" w:rsidRDefault="009A3707" w:rsidP="001413FD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proofErr w:type="gramStart"/>
      <w:r>
        <w:rPr>
          <w:b/>
          <w:bCs/>
          <w:color w:val="000000"/>
          <w:spacing w:val="3"/>
          <w:sz w:val="26"/>
          <w:szCs w:val="26"/>
        </w:rPr>
        <w:t>с</w:t>
      </w:r>
      <w:proofErr w:type="gramEnd"/>
      <w:r>
        <w:rPr>
          <w:b/>
          <w:bCs/>
          <w:color w:val="000000"/>
          <w:spacing w:val="3"/>
          <w:sz w:val="26"/>
          <w:szCs w:val="26"/>
        </w:rPr>
        <w:t>.</w:t>
      </w:r>
      <w:r w:rsidR="00D46B49">
        <w:rPr>
          <w:b/>
          <w:bCs/>
          <w:color w:val="000000"/>
          <w:spacing w:val="3"/>
          <w:sz w:val="26"/>
          <w:szCs w:val="26"/>
        </w:rPr>
        <w:t xml:space="preserve"> Михайловка</w:t>
      </w:r>
    </w:p>
    <w:p w:rsidR="001413FD" w:rsidRDefault="001413FD" w:rsidP="001413FD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</w:p>
    <w:p w:rsidR="00D46B49" w:rsidRDefault="00D46B49" w:rsidP="001413FD">
      <w:pPr>
        <w:shd w:val="clear" w:color="auto" w:fill="FFFFFF"/>
        <w:jc w:val="center"/>
        <w:sectPr w:rsidR="00D46B49" w:rsidSect="00152DBD">
          <w:type w:val="continuous"/>
          <w:pgSz w:w="11909" w:h="16834"/>
          <w:pgMar w:top="1440" w:right="2184" w:bottom="360" w:left="1517" w:header="720" w:footer="720" w:gutter="0"/>
          <w:cols w:num="2" w:space="720" w:equalWidth="0">
            <w:col w:w="820" w:space="502"/>
            <w:col w:w="6885"/>
          </w:cols>
          <w:noEndnote/>
        </w:sectPr>
      </w:pPr>
    </w:p>
    <w:p w:rsidR="000C5D92" w:rsidRDefault="00D46B49" w:rsidP="000C5D92">
      <w:pPr>
        <w:shd w:val="clear" w:color="auto" w:fill="FFFFFF"/>
        <w:ind w:hanging="180"/>
        <w:jc w:val="center"/>
        <w:rPr>
          <w:b/>
          <w:sz w:val="28"/>
          <w:szCs w:val="28"/>
        </w:rPr>
      </w:pPr>
      <w:r w:rsidRPr="008A0A85">
        <w:rPr>
          <w:b/>
          <w:bCs/>
          <w:color w:val="000000"/>
          <w:sz w:val="28"/>
          <w:szCs w:val="28"/>
        </w:rPr>
        <w:lastRenderedPageBreak/>
        <w:t>О</w:t>
      </w:r>
      <w:r w:rsidR="00443108" w:rsidRPr="008A0A85">
        <w:rPr>
          <w:b/>
          <w:bCs/>
          <w:color w:val="000000"/>
          <w:sz w:val="28"/>
          <w:szCs w:val="28"/>
        </w:rPr>
        <w:t>б</w:t>
      </w:r>
      <w:r w:rsidRPr="008A0A85">
        <w:rPr>
          <w:b/>
          <w:bCs/>
          <w:color w:val="000000"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>утверждении Порядка организации</w:t>
      </w:r>
      <w:r w:rsidR="00173D4E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 и проведения</w:t>
      </w:r>
      <w:r w:rsidR="00A849E5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антикоррупционной </w:t>
      </w:r>
      <w:proofErr w:type="gramStart"/>
      <w:r w:rsidR="00443108" w:rsidRPr="008A0A85">
        <w:rPr>
          <w:b/>
          <w:sz w:val="28"/>
          <w:szCs w:val="28"/>
        </w:rPr>
        <w:t>экспертизы нормативных правовых актов органов местного самоуправления</w:t>
      </w:r>
      <w:r w:rsidR="00173D4E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 Михайловского</w:t>
      </w:r>
      <w:r w:rsidR="00A849E5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>муниципального района</w:t>
      </w:r>
      <w:proofErr w:type="gramEnd"/>
    </w:p>
    <w:p w:rsidR="00D46B49" w:rsidRPr="008A0A85" w:rsidRDefault="00173D4E" w:rsidP="000C5D92">
      <w:pPr>
        <w:shd w:val="clear" w:color="auto" w:fill="FFFFFF"/>
        <w:ind w:hanging="180"/>
        <w:jc w:val="center"/>
        <w:rPr>
          <w:b/>
          <w:sz w:val="28"/>
          <w:szCs w:val="28"/>
        </w:rPr>
      </w:pPr>
      <w:r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 и их проектов</w:t>
      </w:r>
    </w:p>
    <w:p w:rsidR="00173D4E" w:rsidRPr="008A0A85" w:rsidRDefault="00173D4E" w:rsidP="00173D4E">
      <w:pPr>
        <w:shd w:val="clear" w:color="auto" w:fill="FFFFFF"/>
        <w:ind w:hanging="180"/>
        <w:jc w:val="both"/>
        <w:rPr>
          <w:b/>
          <w:bCs/>
          <w:color w:val="000000"/>
          <w:sz w:val="28"/>
          <w:szCs w:val="28"/>
        </w:rPr>
      </w:pPr>
    </w:p>
    <w:p w:rsidR="00173D4E" w:rsidRPr="008A0A85" w:rsidRDefault="00D46B49" w:rsidP="00173D4E">
      <w:pPr>
        <w:ind w:firstLine="708"/>
        <w:rPr>
          <w:sz w:val="28"/>
          <w:szCs w:val="28"/>
        </w:rPr>
      </w:pPr>
      <w:r w:rsidRPr="008A0A85">
        <w:rPr>
          <w:sz w:val="28"/>
          <w:szCs w:val="28"/>
        </w:rPr>
        <w:t xml:space="preserve">                               </w:t>
      </w:r>
      <w:r w:rsidR="00152DBD" w:rsidRPr="008A0A85">
        <w:rPr>
          <w:sz w:val="28"/>
          <w:szCs w:val="28"/>
        </w:rPr>
        <w:tab/>
        <w:t xml:space="preserve">                    </w:t>
      </w:r>
      <w:r w:rsidR="00CD2446">
        <w:rPr>
          <w:sz w:val="28"/>
          <w:szCs w:val="28"/>
        </w:rPr>
        <w:t xml:space="preserve">      </w:t>
      </w:r>
      <w:r w:rsidR="00152DBD" w:rsidRPr="008A0A85">
        <w:rPr>
          <w:sz w:val="28"/>
          <w:szCs w:val="28"/>
        </w:rPr>
        <w:t xml:space="preserve">  </w:t>
      </w:r>
      <w:r w:rsidR="00173D4E" w:rsidRPr="008A0A85">
        <w:rPr>
          <w:sz w:val="28"/>
          <w:szCs w:val="28"/>
        </w:rPr>
        <w:t>Принято Думой Михайловского</w:t>
      </w:r>
    </w:p>
    <w:p w:rsidR="00173D4E" w:rsidRPr="008A0A85" w:rsidRDefault="00CD2446" w:rsidP="00173D4E">
      <w:pPr>
        <w:tabs>
          <w:tab w:val="left" w:pos="5160"/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173D4E" w:rsidRPr="008A0A85">
        <w:rPr>
          <w:sz w:val="28"/>
          <w:szCs w:val="28"/>
        </w:rPr>
        <w:t>муниципального района</w:t>
      </w:r>
    </w:p>
    <w:p w:rsidR="00173D4E" w:rsidRPr="008A0A85" w:rsidRDefault="00173D4E" w:rsidP="00173D4E">
      <w:pPr>
        <w:shd w:val="clear" w:color="auto" w:fill="FFFFFF"/>
        <w:tabs>
          <w:tab w:val="left" w:pos="-284"/>
          <w:tab w:val="left" w:pos="5387"/>
        </w:tabs>
        <w:jc w:val="center"/>
        <w:rPr>
          <w:sz w:val="28"/>
          <w:szCs w:val="28"/>
        </w:rPr>
      </w:pPr>
      <w:r w:rsidRPr="008A0A85">
        <w:rPr>
          <w:sz w:val="28"/>
          <w:szCs w:val="28"/>
        </w:rPr>
        <w:t xml:space="preserve">                                                 </w:t>
      </w:r>
      <w:r w:rsidR="00780EFE">
        <w:rPr>
          <w:sz w:val="28"/>
          <w:szCs w:val="28"/>
        </w:rPr>
        <w:t xml:space="preserve">       </w:t>
      </w:r>
      <w:r w:rsidRPr="008A0A85">
        <w:rPr>
          <w:sz w:val="28"/>
          <w:szCs w:val="28"/>
        </w:rPr>
        <w:t xml:space="preserve"> </w:t>
      </w:r>
      <w:r w:rsidR="00152DBD" w:rsidRPr="008A0A85">
        <w:rPr>
          <w:sz w:val="28"/>
          <w:szCs w:val="28"/>
        </w:rPr>
        <w:t xml:space="preserve">от </w:t>
      </w:r>
      <w:r w:rsidR="00CD2446">
        <w:rPr>
          <w:sz w:val="28"/>
          <w:szCs w:val="28"/>
        </w:rPr>
        <w:t>21.12.2022 г.</w:t>
      </w:r>
      <w:r w:rsidR="000C5D92">
        <w:rPr>
          <w:sz w:val="28"/>
          <w:szCs w:val="28"/>
        </w:rPr>
        <w:t xml:space="preserve">   №  297</w:t>
      </w:r>
      <w:r w:rsidR="00152DBD" w:rsidRPr="008A0A85">
        <w:rPr>
          <w:sz w:val="28"/>
          <w:szCs w:val="28"/>
        </w:rPr>
        <w:t xml:space="preserve">           </w:t>
      </w:r>
    </w:p>
    <w:p w:rsidR="00173D4E" w:rsidRPr="008A0A85" w:rsidRDefault="00173D4E" w:rsidP="00173D4E">
      <w:pPr>
        <w:shd w:val="clear" w:color="auto" w:fill="FFFFFF"/>
        <w:tabs>
          <w:tab w:val="left" w:pos="-284"/>
          <w:tab w:val="left" w:pos="5387"/>
        </w:tabs>
        <w:jc w:val="center"/>
        <w:rPr>
          <w:sz w:val="28"/>
          <w:szCs w:val="28"/>
        </w:rPr>
      </w:pPr>
    </w:p>
    <w:p w:rsidR="00D46B49" w:rsidRPr="008A0A85" w:rsidRDefault="00D46B49" w:rsidP="00173D4E">
      <w:pPr>
        <w:shd w:val="clear" w:color="auto" w:fill="FFFFFF"/>
        <w:tabs>
          <w:tab w:val="left" w:pos="5895"/>
        </w:tabs>
        <w:rPr>
          <w:sz w:val="28"/>
          <w:szCs w:val="28"/>
        </w:rPr>
      </w:pPr>
    </w:p>
    <w:p w:rsidR="00443108" w:rsidRPr="008A0A85" w:rsidRDefault="00173D4E" w:rsidP="00152DBD">
      <w:pPr>
        <w:shd w:val="clear" w:color="auto" w:fill="FFFFFF"/>
        <w:jc w:val="both"/>
        <w:rPr>
          <w:sz w:val="28"/>
          <w:szCs w:val="28"/>
        </w:rPr>
      </w:pPr>
      <w:r w:rsidRPr="008A0A85">
        <w:rPr>
          <w:sz w:val="28"/>
          <w:szCs w:val="28"/>
        </w:rPr>
        <w:t xml:space="preserve">        </w:t>
      </w:r>
      <w:r w:rsidR="00152DBD" w:rsidRPr="008A0A85">
        <w:rPr>
          <w:sz w:val="28"/>
          <w:szCs w:val="28"/>
        </w:rPr>
        <w:t xml:space="preserve">    </w:t>
      </w:r>
      <w:proofErr w:type="gramStart"/>
      <w:r w:rsidR="00443108" w:rsidRPr="008A0A85">
        <w:rPr>
          <w:sz w:val="28"/>
          <w:szCs w:val="28"/>
        </w:rPr>
        <w:t xml:space="preserve">В соответствии с Федеральным </w:t>
      </w:r>
      <w:hyperlink r:id="rId7" w:history="1">
        <w:r w:rsidR="00443108" w:rsidRPr="008A0A85">
          <w:rPr>
            <w:sz w:val="28"/>
            <w:szCs w:val="28"/>
          </w:rPr>
          <w:t>законом</w:t>
        </w:r>
      </w:hyperlink>
      <w:r w:rsidR="00443108" w:rsidRPr="008A0A85">
        <w:rPr>
          <w:sz w:val="28"/>
          <w:szCs w:val="28"/>
        </w:rPr>
        <w:t xml:space="preserve"> </w:t>
      </w:r>
      <w:r w:rsidRPr="008A0A85">
        <w:rPr>
          <w:sz w:val="28"/>
          <w:szCs w:val="28"/>
        </w:rPr>
        <w:t xml:space="preserve">   </w:t>
      </w:r>
      <w:r w:rsidR="00443108" w:rsidRPr="008A0A85">
        <w:rPr>
          <w:sz w:val="28"/>
          <w:szCs w:val="28"/>
        </w:rPr>
        <w:t xml:space="preserve">от </w:t>
      </w:r>
      <w:r w:rsidRPr="008A0A85">
        <w:rPr>
          <w:sz w:val="28"/>
          <w:szCs w:val="28"/>
        </w:rPr>
        <w:t xml:space="preserve">  </w:t>
      </w:r>
      <w:r w:rsidR="00443108" w:rsidRPr="008A0A85">
        <w:rPr>
          <w:sz w:val="28"/>
          <w:szCs w:val="28"/>
        </w:rPr>
        <w:t>25 декабря</w:t>
      </w:r>
      <w:r w:rsidRPr="008A0A85">
        <w:rPr>
          <w:sz w:val="28"/>
          <w:szCs w:val="28"/>
        </w:rPr>
        <w:t xml:space="preserve">  </w:t>
      </w:r>
      <w:r w:rsidR="00152DBD" w:rsidRPr="008A0A85">
        <w:rPr>
          <w:sz w:val="28"/>
          <w:szCs w:val="28"/>
        </w:rPr>
        <w:t xml:space="preserve"> 2008</w:t>
      </w:r>
      <w:r w:rsidRPr="008A0A85">
        <w:rPr>
          <w:sz w:val="28"/>
          <w:szCs w:val="28"/>
        </w:rPr>
        <w:t xml:space="preserve">  </w:t>
      </w:r>
      <w:r w:rsidR="00443108" w:rsidRPr="008A0A85">
        <w:rPr>
          <w:sz w:val="28"/>
          <w:szCs w:val="28"/>
        </w:rPr>
        <w:t xml:space="preserve">N 273-ФЗ </w:t>
      </w:r>
      <w:r w:rsidRPr="008A0A85">
        <w:rPr>
          <w:sz w:val="28"/>
          <w:szCs w:val="28"/>
        </w:rPr>
        <w:t>«</w:t>
      </w:r>
      <w:r w:rsidR="00443108" w:rsidRPr="008A0A85">
        <w:rPr>
          <w:sz w:val="28"/>
          <w:szCs w:val="28"/>
        </w:rPr>
        <w:t xml:space="preserve">О противодействии коррупции", Федеральным </w:t>
      </w:r>
      <w:hyperlink r:id="rId8" w:history="1">
        <w:r w:rsidR="00443108" w:rsidRPr="008A0A85">
          <w:rPr>
            <w:sz w:val="28"/>
            <w:szCs w:val="28"/>
          </w:rPr>
          <w:t>законом</w:t>
        </w:r>
      </w:hyperlink>
      <w:r w:rsidR="00152DBD" w:rsidRPr="008A0A85">
        <w:rPr>
          <w:sz w:val="28"/>
          <w:szCs w:val="28"/>
        </w:rPr>
        <w:t xml:space="preserve"> от 17 июля 2009</w:t>
      </w:r>
      <w:r w:rsidR="00443108" w:rsidRPr="008A0A85">
        <w:rPr>
          <w:sz w:val="28"/>
          <w:szCs w:val="28"/>
        </w:rPr>
        <w:t xml:space="preserve"> N 172-ФЗ "Об антикоррупционной экспертизе нормативных правовых актов и проектов нормативных правовых актов", на основании </w:t>
      </w:r>
      <w:hyperlink r:id="rId9" w:history="1">
        <w:r w:rsidR="00443108" w:rsidRPr="008A0A85">
          <w:rPr>
            <w:sz w:val="28"/>
            <w:szCs w:val="28"/>
          </w:rPr>
          <w:t>Закона</w:t>
        </w:r>
      </w:hyperlink>
      <w:r w:rsidR="00443108" w:rsidRPr="008A0A85">
        <w:rPr>
          <w:sz w:val="28"/>
          <w:szCs w:val="28"/>
        </w:rPr>
        <w:t xml:space="preserve"> При</w:t>
      </w:r>
      <w:r w:rsidR="00152DBD" w:rsidRPr="008A0A85">
        <w:rPr>
          <w:sz w:val="28"/>
          <w:szCs w:val="28"/>
        </w:rPr>
        <w:t xml:space="preserve">морского края от 10 марта 2009 № 387-КЗ «О противодействии коррупции в Приморском крае», </w:t>
      </w:r>
      <w:r w:rsidR="00443108" w:rsidRPr="008A0A85">
        <w:rPr>
          <w:sz w:val="28"/>
          <w:szCs w:val="28"/>
        </w:rPr>
        <w:t xml:space="preserve"> руководствуясь </w:t>
      </w:r>
      <w:r w:rsidRPr="008A0A85">
        <w:rPr>
          <w:sz w:val="28"/>
          <w:szCs w:val="28"/>
        </w:rPr>
        <w:t>У</w:t>
      </w:r>
      <w:r w:rsidR="00443108" w:rsidRPr="008A0A85">
        <w:rPr>
          <w:sz w:val="28"/>
          <w:szCs w:val="28"/>
        </w:rPr>
        <w:t>ставом Миха</w:t>
      </w:r>
      <w:r w:rsidR="00152DBD" w:rsidRPr="008A0A85">
        <w:rPr>
          <w:sz w:val="28"/>
          <w:szCs w:val="28"/>
        </w:rPr>
        <w:t>йловского муниципального района</w:t>
      </w:r>
      <w:proofErr w:type="gramEnd"/>
    </w:p>
    <w:p w:rsidR="00443108" w:rsidRPr="008A0A85" w:rsidRDefault="00443108" w:rsidP="00173D4E">
      <w:pPr>
        <w:ind w:firstLine="540"/>
        <w:jc w:val="both"/>
        <w:rPr>
          <w:sz w:val="28"/>
          <w:szCs w:val="28"/>
        </w:rPr>
      </w:pPr>
      <w:r w:rsidRPr="008A0A85">
        <w:rPr>
          <w:color w:val="000000"/>
          <w:sz w:val="28"/>
          <w:szCs w:val="28"/>
        </w:rPr>
        <w:t xml:space="preserve">            </w:t>
      </w:r>
    </w:p>
    <w:p w:rsidR="00443108" w:rsidRPr="004D7891" w:rsidRDefault="009A3707" w:rsidP="004D7891">
      <w:pPr>
        <w:numPr>
          <w:ilvl w:val="0"/>
          <w:numId w:val="2"/>
        </w:numPr>
        <w:tabs>
          <w:tab w:val="clear" w:pos="1070"/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4D7891">
        <w:rPr>
          <w:sz w:val="28"/>
          <w:szCs w:val="28"/>
        </w:rPr>
        <w:t xml:space="preserve"> </w:t>
      </w:r>
      <w:r w:rsidR="00443108" w:rsidRPr="004D7891">
        <w:rPr>
          <w:sz w:val="28"/>
          <w:szCs w:val="28"/>
        </w:rPr>
        <w:t xml:space="preserve">Утвердить </w:t>
      </w:r>
      <w:r w:rsidR="00780362" w:rsidRPr="004D7891">
        <w:rPr>
          <w:sz w:val="28"/>
          <w:szCs w:val="28"/>
        </w:rPr>
        <w:t>«</w:t>
      </w:r>
      <w:hyperlink r:id="rId10" w:history="1">
        <w:r w:rsidR="00443108" w:rsidRPr="004D7891">
          <w:rPr>
            <w:sz w:val="28"/>
            <w:szCs w:val="28"/>
          </w:rPr>
          <w:t>Порядок</w:t>
        </w:r>
      </w:hyperlink>
      <w:r w:rsidR="00443108" w:rsidRPr="004D7891">
        <w:rPr>
          <w:sz w:val="28"/>
          <w:szCs w:val="28"/>
        </w:rPr>
        <w:t xml:space="preserve"> организации и проведения антикоррупционной </w:t>
      </w:r>
      <w:proofErr w:type="gramStart"/>
      <w:r w:rsidR="00443108" w:rsidRPr="004D7891">
        <w:rPr>
          <w:sz w:val="28"/>
          <w:szCs w:val="28"/>
        </w:rPr>
        <w:t>экспертизы нормативных правовых актов органов местного самоуправления Михайловского муниципального района</w:t>
      </w:r>
      <w:proofErr w:type="gramEnd"/>
      <w:r w:rsidR="00443108" w:rsidRPr="004D7891">
        <w:rPr>
          <w:sz w:val="28"/>
          <w:szCs w:val="28"/>
        </w:rPr>
        <w:t xml:space="preserve">  и их проектов</w:t>
      </w:r>
      <w:r w:rsidR="00780362" w:rsidRPr="004D7891">
        <w:rPr>
          <w:sz w:val="28"/>
          <w:szCs w:val="28"/>
        </w:rPr>
        <w:t>»</w:t>
      </w:r>
      <w:r w:rsidR="00443108" w:rsidRPr="004D7891">
        <w:rPr>
          <w:sz w:val="28"/>
          <w:szCs w:val="28"/>
        </w:rPr>
        <w:t xml:space="preserve"> (прилагается).</w:t>
      </w:r>
    </w:p>
    <w:p w:rsidR="00443108" w:rsidRPr="004D7891" w:rsidRDefault="00443108" w:rsidP="00443108">
      <w:pPr>
        <w:widowControl/>
        <w:tabs>
          <w:tab w:val="left" w:pos="1080"/>
        </w:tabs>
        <w:jc w:val="both"/>
        <w:rPr>
          <w:sz w:val="28"/>
          <w:szCs w:val="28"/>
        </w:rPr>
      </w:pPr>
    </w:p>
    <w:p w:rsidR="00152DBD" w:rsidRPr="008A0A85" w:rsidRDefault="00443108" w:rsidP="00152DBD">
      <w:pPr>
        <w:pStyle w:val="2"/>
        <w:numPr>
          <w:ilvl w:val="0"/>
          <w:numId w:val="2"/>
        </w:numPr>
        <w:spacing w:line="240" w:lineRule="auto"/>
        <w:rPr>
          <w:szCs w:val="28"/>
        </w:rPr>
      </w:pPr>
      <w:r w:rsidRPr="004D7891">
        <w:rPr>
          <w:szCs w:val="28"/>
        </w:rPr>
        <w:t>Признать</w:t>
      </w:r>
      <w:r w:rsidRPr="008A0A85">
        <w:rPr>
          <w:szCs w:val="28"/>
        </w:rPr>
        <w:t xml:space="preserve"> утратившим силу</w:t>
      </w:r>
      <w:r w:rsidR="00152DBD" w:rsidRPr="008A0A85">
        <w:rPr>
          <w:szCs w:val="28"/>
        </w:rPr>
        <w:t>:</w:t>
      </w:r>
    </w:p>
    <w:p w:rsidR="00152DBD" w:rsidRPr="008A0A85" w:rsidRDefault="00152DBD" w:rsidP="00152DBD">
      <w:pPr>
        <w:pStyle w:val="a7"/>
        <w:rPr>
          <w:sz w:val="28"/>
          <w:szCs w:val="28"/>
        </w:rPr>
      </w:pPr>
    </w:p>
    <w:p w:rsidR="00443108" w:rsidRDefault="00443108" w:rsidP="00152DBD">
      <w:pPr>
        <w:pStyle w:val="2"/>
        <w:spacing w:line="240" w:lineRule="auto"/>
        <w:ind w:left="0" w:firstLine="567"/>
        <w:rPr>
          <w:szCs w:val="28"/>
        </w:rPr>
      </w:pPr>
      <w:r w:rsidRPr="008A0A85">
        <w:rPr>
          <w:szCs w:val="28"/>
        </w:rPr>
        <w:t xml:space="preserve"> </w:t>
      </w:r>
      <w:r w:rsidR="004D7891">
        <w:rPr>
          <w:szCs w:val="28"/>
        </w:rPr>
        <w:t>-</w:t>
      </w:r>
      <w:r w:rsidRPr="008A0A85">
        <w:rPr>
          <w:szCs w:val="28"/>
        </w:rPr>
        <w:t xml:space="preserve"> </w:t>
      </w:r>
      <w:r w:rsidR="004D7891">
        <w:rPr>
          <w:szCs w:val="28"/>
        </w:rPr>
        <w:t>Р</w:t>
      </w:r>
      <w:r w:rsidRPr="008A0A85">
        <w:rPr>
          <w:szCs w:val="28"/>
        </w:rPr>
        <w:t>ешение Думы Михайловского муници</w:t>
      </w:r>
      <w:r w:rsidR="00152DBD" w:rsidRPr="008A0A85">
        <w:rPr>
          <w:szCs w:val="28"/>
        </w:rPr>
        <w:t xml:space="preserve">пального района от 29.09.2011 </w:t>
      </w:r>
      <w:r w:rsidRPr="008A0A85">
        <w:rPr>
          <w:szCs w:val="28"/>
        </w:rPr>
        <w:t>№</w:t>
      </w:r>
      <w:r w:rsidR="00152DBD" w:rsidRPr="008A0A85">
        <w:rPr>
          <w:szCs w:val="28"/>
        </w:rPr>
        <w:t xml:space="preserve"> 203</w:t>
      </w:r>
      <w:r w:rsidRPr="008A0A85">
        <w:rPr>
          <w:szCs w:val="28"/>
        </w:rPr>
        <w:t xml:space="preserve"> «Об утверждении Порядка </w:t>
      </w:r>
      <w:r w:rsidR="008A0A85" w:rsidRPr="008A0A85">
        <w:rPr>
          <w:szCs w:val="28"/>
        </w:rPr>
        <w:t xml:space="preserve">организации и </w:t>
      </w:r>
      <w:r w:rsidRPr="008A0A85">
        <w:rPr>
          <w:szCs w:val="28"/>
        </w:rPr>
        <w:t xml:space="preserve">проведения антикоррупционной </w:t>
      </w:r>
      <w:proofErr w:type="gramStart"/>
      <w:r w:rsidRPr="008A0A85">
        <w:rPr>
          <w:szCs w:val="28"/>
        </w:rPr>
        <w:t>экспертизы  нормативных правовых актов  органов  местного самоуправления Михайловского муниц</w:t>
      </w:r>
      <w:r w:rsidR="008A0A85" w:rsidRPr="008A0A85">
        <w:rPr>
          <w:szCs w:val="28"/>
        </w:rPr>
        <w:t>ипального района</w:t>
      </w:r>
      <w:proofErr w:type="gramEnd"/>
      <w:r w:rsidR="008A0A85" w:rsidRPr="008A0A85">
        <w:rPr>
          <w:szCs w:val="28"/>
        </w:rPr>
        <w:t xml:space="preserve"> и их проектов»;</w:t>
      </w:r>
    </w:p>
    <w:p w:rsidR="004D7891" w:rsidRPr="008A0A85" w:rsidRDefault="004D7891" w:rsidP="00152DBD">
      <w:pPr>
        <w:pStyle w:val="2"/>
        <w:spacing w:line="240" w:lineRule="auto"/>
        <w:ind w:left="0" w:firstLine="567"/>
        <w:rPr>
          <w:szCs w:val="28"/>
        </w:rPr>
      </w:pPr>
    </w:p>
    <w:p w:rsidR="008A0A85" w:rsidRDefault="008A0A85" w:rsidP="008A0A85">
      <w:pPr>
        <w:pStyle w:val="2"/>
        <w:spacing w:line="240" w:lineRule="auto"/>
        <w:ind w:left="0" w:firstLine="567"/>
        <w:rPr>
          <w:szCs w:val="28"/>
        </w:rPr>
      </w:pPr>
      <w:r w:rsidRPr="008A0A85">
        <w:rPr>
          <w:szCs w:val="28"/>
        </w:rPr>
        <w:t xml:space="preserve"> </w:t>
      </w:r>
      <w:r w:rsidR="004D7891">
        <w:rPr>
          <w:szCs w:val="28"/>
        </w:rPr>
        <w:t>-</w:t>
      </w:r>
      <w:r w:rsidRPr="008A0A85">
        <w:rPr>
          <w:szCs w:val="28"/>
        </w:rPr>
        <w:t xml:space="preserve">   Решение Думы Михайловского муниципального района </w:t>
      </w:r>
      <w:r>
        <w:rPr>
          <w:szCs w:val="28"/>
        </w:rPr>
        <w:t xml:space="preserve">от 10.10.2011 </w:t>
      </w:r>
      <w:r w:rsidRPr="008A0A85">
        <w:rPr>
          <w:szCs w:val="28"/>
        </w:rPr>
        <w:t xml:space="preserve">№ 213 </w:t>
      </w:r>
      <w:r>
        <w:rPr>
          <w:szCs w:val="28"/>
        </w:rPr>
        <w:t xml:space="preserve">о </w:t>
      </w:r>
      <w:r w:rsidRPr="008A0A85">
        <w:rPr>
          <w:szCs w:val="28"/>
        </w:rPr>
        <w:t xml:space="preserve"> внесении изменений и дополнений в решение Думы Михайловского муниципального района от 29.09.2011 № 203 «Об утверждении Порядка организации и проведения антикоррупционной </w:t>
      </w:r>
      <w:proofErr w:type="gramStart"/>
      <w:r w:rsidRPr="008A0A85">
        <w:rPr>
          <w:szCs w:val="28"/>
        </w:rPr>
        <w:t>экспертизы  нормативных правовых актов  органов  местного самоуправления Михайловского муниципального района</w:t>
      </w:r>
      <w:proofErr w:type="gramEnd"/>
      <w:r w:rsidRPr="008A0A85">
        <w:rPr>
          <w:szCs w:val="28"/>
        </w:rPr>
        <w:t xml:space="preserve"> и их проектов»;</w:t>
      </w:r>
    </w:p>
    <w:p w:rsidR="004D7891" w:rsidRDefault="004D7891" w:rsidP="008A0A85">
      <w:pPr>
        <w:pStyle w:val="2"/>
        <w:spacing w:line="240" w:lineRule="auto"/>
        <w:ind w:left="0" w:firstLine="567"/>
        <w:rPr>
          <w:szCs w:val="28"/>
        </w:rPr>
      </w:pPr>
    </w:p>
    <w:p w:rsidR="004D7891" w:rsidRDefault="004D7891" w:rsidP="008A0A85">
      <w:pPr>
        <w:pStyle w:val="2"/>
        <w:spacing w:line="240" w:lineRule="auto"/>
        <w:ind w:left="0" w:firstLine="567"/>
        <w:rPr>
          <w:szCs w:val="28"/>
        </w:rPr>
      </w:pPr>
    </w:p>
    <w:p w:rsidR="00443108" w:rsidRPr="008A0A85" w:rsidRDefault="004D7891" w:rsidP="00546AE0">
      <w:pPr>
        <w:pStyle w:val="2"/>
        <w:spacing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>-</w:t>
      </w:r>
      <w:r w:rsidR="00546AE0" w:rsidRPr="008A0A85">
        <w:rPr>
          <w:szCs w:val="28"/>
        </w:rPr>
        <w:t xml:space="preserve">   Решение Думы Михайловского муниципального района </w:t>
      </w:r>
      <w:r w:rsidR="00546AE0">
        <w:rPr>
          <w:szCs w:val="28"/>
        </w:rPr>
        <w:t>от 26.07.2018 № 29</w:t>
      </w:r>
      <w:r w:rsidR="00546AE0" w:rsidRPr="008A0A85">
        <w:rPr>
          <w:szCs w:val="28"/>
        </w:rPr>
        <w:t xml:space="preserve">3 </w:t>
      </w:r>
      <w:r w:rsidR="00546AE0">
        <w:rPr>
          <w:szCs w:val="28"/>
        </w:rPr>
        <w:t xml:space="preserve">о </w:t>
      </w:r>
      <w:r w:rsidR="00546AE0" w:rsidRPr="008A0A85">
        <w:rPr>
          <w:szCs w:val="28"/>
        </w:rPr>
        <w:t xml:space="preserve"> внесении изменений и дополнений в решение Думы Михайловского муниципального района от 29.09.2011 № 203 «Об утверждении Порядка организации и проведения антикоррупционной экспертизы  нормативных правовых актов  органов  местного самоуправления Михайловского муниципального района и их проектов»</w:t>
      </w:r>
      <w:r>
        <w:rPr>
          <w:szCs w:val="28"/>
        </w:rPr>
        <w:t>.</w:t>
      </w:r>
    </w:p>
    <w:p w:rsidR="00B606D9" w:rsidRDefault="00B606D9" w:rsidP="00FA628C">
      <w:pPr>
        <w:shd w:val="clear" w:color="auto" w:fill="FFFFFF"/>
        <w:ind w:left="10" w:firstLine="530"/>
        <w:jc w:val="both"/>
        <w:rPr>
          <w:b/>
          <w:sz w:val="28"/>
          <w:szCs w:val="28"/>
        </w:rPr>
      </w:pPr>
    </w:p>
    <w:p w:rsidR="00FA628C" w:rsidRPr="008A0A85" w:rsidRDefault="00546AE0" w:rsidP="00FA628C">
      <w:pPr>
        <w:shd w:val="clear" w:color="auto" w:fill="FFFFFF"/>
        <w:ind w:left="10" w:firstLine="530"/>
        <w:jc w:val="both"/>
        <w:rPr>
          <w:b/>
          <w:sz w:val="28"/>
          <w:szCs w:val="28"/>
        </w:rPr>
      </w:pPr>
      <w:r w:rsidRPr="004D7891">
        <w:rPr>
          <w:sz w:val="28"/>
          <w:szCs w:val="28"/>
        </w:rPr>
        <w:t>3</w:t>
      </w:r>
      <w:r w:rsidR="00FA628C" w:rsidRPr="004D7891">
        <w:rPr>
          <w:sz w:val="28"/>
          <w:szCs w:val="28"/>
        </w:rPr>
        <w:t>.</w:t>
      </w:r>
      <w:r w:rsidR="00FA628C" w:rsidRPr="008A0A85">
        <w:rPr>
          <w:b/>
          <w:sz w:val="28"/>
          <w:szCs w:val="28"/>
        </w:rPr>
        <w:t xml:space="preserve"> </w:t>
      </w:r>
      <w:r w:rsidR="00FA628C" w:rsidRPr="008A0A85">
        <w:rPr>
          <w:sz w:val="28"/>
          <w:szCs w:val="28"/>
        </w:rPr>
        <w:t>Настоящее решение вступает в силу после подписания и опубликования.</w:t>
      </w:r>
      <w:r w:rsidR="00FA628C" w:rsidRPr="008A0A85">
        <w:rPr>
          <w:b/>
          <w:sz w:val="28"/>
          <w:szCs w:val="28"/>
        </w:rPr>
        <w:t xml:space="preserve"> </w:t>
      </w:r>
    </w:p>
    <w:p w:rsidR="00FA628C" w:rsidRPr="008A0A85" w:rsidRDefault="00FA628C" w:rsidP="00FA628C">
      <w:pPr>
        <w:jc w:val="both"/>
        <w:rPr>
          <w:sz w:val="28"/>
          <w:szCs w:val="28"/>
        </w:rPr>
      </w:pPr>
    </w:p>
    <w:p w:rsidR="00FA628C" w:rsidRPr="008A0A85" w:rsidRDefault="00FA628C" w:rsidP="00FA628C">
      <w:pPr>
        <w:jc w:val="both"/>
        <w:rPr>
          <w:sz w:val="28"/>
          <w:szCs w:val="28"/>
        </w:rPr>
      </w:pPr>
    </w:p>
    <w:p w:rsidR="00FA628C" w:rsidRPr="008A0A85" w:rsidRDefault="00FA628C" w:rsidP="00FA628C">
      <w:pPr>
        <w:jc w:val="both"/>
        <w:rPr>
          <w:sz w:val="28"/>
          <w:szCs w:val="28"/>
        </w:rPr>
      </w:pPr>
    </w:p>
    <w:p w:rsidR="00FA628C" w:rsidRPr="008A0A85" w:rsidRDefault="00FA628C" w:rsidP="00FA628C">
      <w:pPr>
        <w:shd w:val="clear" w:color="auto" w:fill="FFFFFF"/>
        <w:jc w:val="both"/>
        <w:rPr>
          <w:sz w:val="28"/>
          <w:szCs w:val="28"/>
        </w:rPr>
      </w:pPr>
    </w:p>
    <w:p w:rsidR="00FA628C" w:rsidRPr="00CD2446" w:rsidRDefault="00FA628C" w:rsidP="00FA628C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D2446">
        <w:rPr>
          <w:sz w:val="28"/>
          <w:szCs w:val="28"/>
        </w:rPr>
        <w:t xml:space="preserve">Глава Михайловского </w:t>
      </w:r>
      <w:r w:rsidR="00546AE0" w:rsidRPr="00CD2446">
        <w:rPr>
          <w:sz w:val="28"/>
          <w:szCs w:val="28"/>
        </w:rPr>
        <w:t>муниципального района –</w:t>
      </w:r>
    </w:p>
    <w:p w:rsidR="00546AE0" w:rsidRPr="00CD2446" w:rsidRDefault="00546AE0" w:rsidP="00FA628C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D2446">
        <w:rPr>
          <w:sz w:val="28"/>
          <w:szCs w:val="28"/>
        </w:rPr>
        <w:t xml:space="preserve">Глава администрации района                                        </w:t>
      </w:r>
      <w:r w:rsidR="00B606D9" w:rsidRPr="00CD2446">
        <w:rPr>
          <w:sz w:val="28"/>
          <w:szCs w:val="28"/>
        </w:rPr>
        <w:t xml:space="preserve">    </w:t>
      </w:r>
      <w:r w:rsidRPr="00CD2446">
        <w:rPr>
          <w:sz w:val="28"/>
          <w:szCs w:val="28"/>
        </w:rPr>
        <w:t xml:space="preserve">             В.В. Архипов</w:t>
      </w:r>
    </w:p>
    <w:p w:rsidR="00FA628C" w:rsidRPr="00CD2446" w:rsidRDefault="00FA628C" w:rsidP="00FA628C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p w:rsidR="00FA628C" w:rsidRDefault="00FA628C" w:rsidP="00FA628C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0C5D92" w:rsidRDefault="000C5D92" w:rsidP="00FA628C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0C5D92" w:rsidRPr="008A0A85" w:rsidRDefault="000C5D92" w:rsidP="00FA628C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</w:p>
    <w:p w:rsidR="00FA628C" w:rsidRDefault="00FA628C" w:rsidP="00FA628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8A0A85">
        <w:rPr>
          <w:sz w:val="28"/>
          <w:szCs w:val="28"/>
        </w:rPr>
        <w:t>с</w:t>
      </w:r>
      <w:proofErr w:type="gramEnd"/>
      <w:r w:rsidRPr="008A0A85">
        <w:rPr>
          <w:sz w:val="28"/>
          <w:szCs w:val="28"/>
        </w:rPr>
        <w:t>.</w:t>
      </w:r>
      <w:r w:rsidR="00CD2446">
        <w:rPr>
          <w:sz w:val="28"/>
          <w:szCs w:val="28"/>
        </w:rPr>
        <w:t xml:space="preserve"> </w:t>
      </w:r>
      <w:r w:rsidRPr="008A0A85">
        <w:rPr>
          <w:sz w:val="28"/>
          <w:szCs w:val="28"/>
        </w:rPr>
        <w:t>Михайловка</w:t>
      </w:r>
    </w:p>
    <w:p w:rsidR="000C5D92" w:rsidRPr="008A0A85" w:rsidRDefault="000C5D92" w:rsidP="00FA628C">
      <w:pPr>
        <w:shd w:val="clear" w:color="auto" w:fill="FFFFFF"/>
        <w:jc w:val="both"/>
        <w:rPr>
          <w:sz w:val="28"/>
          <w:szCs w:val="28"/>
        </w:rPr>
      </w:pPr>
    </w:p>
    <w:p w:rsidR="00FA628C" w:rsidRPr="008A0A85" w:rsidRDefault="00546AE0" w:rsidP="00FA628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C5D92">
        <w:rPr>
          <w:sz w:val="28"/>
          <w:szCs w:val="28"/>
        </w:rPr>
        <w:t xml:space="preserve"> 297</w:t>
      </w:r>
      <w:r>
        <w:rPr>
          <w:sz w:val="28"/>
          <w:szCs w:val="28"/>
        </w:rPr>
        <w:t xml:space="preserve"> </w:t>
      </w:r>
      <w:r w:rsidR="00CD2446">
        <w:rPr>
          <w:sz w:val="28"/>
          <w:szCs w:val="28"/>
        </w:rPr>
        <w:t>- НПА</w:t>
      </w:r>
    </w:p>
    <w:p w:rsidR="004224F3" w:rsidRDefault="004224F3" w:rsidP="004224F3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22.12.2022</w:t>
      </w: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  <w:bookmarkStart w:id="0" w:name="_GoBack"/>
      <w:bookmarkEnd w:id="0"/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B606D9" w:rsidRPr="000C5D92" w:rsidRDefault="000C5D92" w:rsidP="000C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606D9" w:rsidRPr="000C5D92">
        <w:rPr>
          <w:sz w:val="28"/>
          <w:szCs w:val="28"/>
        </w:rPr>
        <w:t xml:space="preserve">Утверждено </w:t>
      </w:r>
    </w:p>
    <w:p w:rsidR="00B606D9" w:rsidRPr="000C5D92" w:rsidRDefault="00B606D9" w:rsidP="000C5D92">
      <w:pPr>
        <w:ind w:left="5245"/>
        <w:jc w:val="both"/>
        <w:rPr>
          <w:sz w:val="28"/>
          <w:szCs w:val="28"/>
        </w:rPr>
      </w:pPr>
      <w:r w:rsidRPr="000C5D92">
        <w:rPr>
          <w:sz w:val="28"/>
          <w:szCs w:val="28"/>
        </w:rPr>
        <w:lastRenderedPageBreak/>
        <w:t>решением Думы Михайловского</w:t>
      </w:r>
    </w:p>
    <w:p w:rsidR="00B606D9" w:rsidRPr="000C5D92" w:rsidRDefault="000C5D92" w:rsidP="000C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606D9" w:rsidRPr="000C5D92">
        <w:rPr>
          <w:sz w:val="28"/>
          <w:szCs w:val="28"/>
        </w:rPr>
        <w:t>муниципального района</w:t>
      </w:r>
    </w:p>
    <w:p w:rsidR="00B606D9" w:rsidRPr="000C5D92" w:rsidRDefault="00B606D9" w:rsidP="00B606D9">
      <w:pPr>
        <w:rPr>
          <w:sz w:val="28"/>
          <w:szCs w:val="28"/>
        </w:rPr>
      </w:pPr>
      <w:r w:rsidRPr="000C5D92">
        <w:rPr>
          <w:sz w:val="28"/>
          <w:szCs w:val="28"/>
        </w:rPr>
        <w:t xml:space="preserve">                                                                         </w:t>
      </w:r>
      <w:r w:rsidR="000C5D92">
        <w:rPr>
          <w:sz w:val="28"/>
          <w:szCs w:val="28"/>
        </w:rPr>
        <w:t xml:space="preserve"> от  21.12.2022 г. </w:t>
      </w:r>
      <w:r w:rsidRPr="000C5D92">
        <w:rPr>
          <w:sz w:val="28"/>
          <w:szCs w:val="28"/>
        </w:rPr>
        <w:t xml:space="preserve">  №  </w:t>
      </w:r>
      <w:r w:rsidR="000C5D92" w:rsidRPr="000C5D92">
        <w:rPr>
          <w:sz w:val="28"/>
          <w:szCs w:val="28"/>
        </w:rPr>
        <w:t>297</w:t>
      </w:r>
      <w:r w:rsidRPr="000C5D92">
        <w:rPr>
          <w:sz w:val="28"/>
          <w:szCs w:val="28"/>
        </w:rPr>
        <w:t xml:space="preserve">   </w:t>
      </w:r>
    </w:p>
    <w:p w:rsidR="00B606D9" w:rsidRDefault="00B606D9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B606D9" w:rsidRDefault="00B606D9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9A3707" w:rsidP="00546AE0">
      <w:pPr>
        <w:pStyle w:val="ConsPlusTitle"/>
        <w:widowControl/>
        <w:jc w:val="center"/>
        <w:rPr>
          <w:sz w:val="28"/>
          <w:szCs w:val="28"/>
        </w:rPr>
      </w:pPr>
      <w:r w:rsidRPr="00546AE0">
        <w:rPr>
          <w:sz w:val="28"/>
          <w:szCs w:val="28"/>
        </w:rPr>
        <w:t>П</w:t>
      </w:r>
      <w:r w:rsidR="004E5675" w:rsidRPr="00546AE0">
        <w:rPr>
          <w:sz w:val="28"/>
          <w:szCs w:val="28"/>
        </w:rPr>
        <w:t>ОРЯДОК</w:t>
      </w:r>
      <w:r w:rsidR="00546AE0">
        <w:rPr>
          <w:sz w:val="28"/>
          <w:szCs w:val="28"/>
        </w:rPr>
        <w:t xml:space="preserve"> </w:t>
      </w:r>
      <w:r w:rsidR="004E5675" w:rsidRPr="00546AE0">
        <w:rPr>
          <w:sz w:val="28"/>
          <w:szCs w:val="28"/>
        </w:rPr>
        <w:t>ОРГАНИЗАЦИИ И</w:t>
      </w:r>
      <w:r w:rsidR="00546AE0">
        <w:rPr>
          <w:sz w:val="28"/>
          <w:szCs w:val="28"/>
        </w:rPr>
        <w:t xml:space="preserve"> </w:t>
      </w:r>
      <w:r w:rsidR="004E5675" w:rsidRPr="00546AE0">
        <w:rPr>
          <w:sz w:val="28"/>
          <w:szCs w:val="28"/>
        </w:rPr>
        <w:t xml:space="preserve">ПРОВЕДЕНИЯ </w:t>
      </w:r>
    </w:p>
    <w:p w:rsidR="004E5675" w:rsidRPr="00546AE0" w:rsidRDefault="004E5675" w:rsidP="00546AE0">
      <w:pPr>
        <w:pStyle w:val="ConsPlusTitle"/>
        <w:widowControl/>
        <w:jc w:val="center"/>
        <w:rPr>
          <w:sz w:val="28"/>
          <w:szCs w:val="28"/>
        </w:rPr>
      </w:pPr>
      <w:r w:rsidRPr="00546AE0">
        <w:rPr>
          <w:sz w:val="28"/>
          <w:szCs w:val="28"/>
        </w:rPr>
        <w:t>АНТИКОРРУПЦИОННОЙ ЭКСПЕРТИЗЫ</w:t>
      </w:r>
    </w:p>
    <w:p w:rsidR="004E5675" w:rsidRPr="00546AE0" w:rsidRDefault="004E5675" w:rsidP="004E5675">
      <w:pPr>
        <w:pStyle w:val="ConsPlusTitle"/>
        <w:widowControl/>
        <w:jc w:val="center"/>
        <w:rPr>
          <w:sz w:val="28"/>
          <w:szCs w:val="28"/>
        </w:rPr>
      </w:pPr>
      <w:r w:rsidRPr="00546AE0">
        <w:rPr>
          <w:sz w:val="28"/>
          <w:szCs w:val="28"/>
        </w:rPr>
        <w:t>НОРМАТИВНЫХ ПРАВОВЫХ АКТОВ ОРГАНОВ МЕСТНОГО САМОУПРАВЛЕНИЯ  МИХАЙЛОВСКОГО МУНИЦИПАЛЬНОГО РАЙОНА И ИХ ПРОЕКТОВ</w:t>
      </w:r>
    </w:p>
    <w:p w:rsidR="004E5675" w:rsidRPr="00546AE0" w:rsidRDefault="004E5675" w:rsidP="004E5675">
      <w:pPr>
        <w:jc w:val="center"/>
        <w:rPr>
          <w:sz w:val="28"/>
          <w:szCs w:val="28"/>
        </w:rPr>
      </w:pPr>
    </w:p>
    <w:p w:rsidR="004E5675" w:rsidRPr="00546AE0" w:rsidRDefault="004E5675" w:rsidP="004E5675">
      <w:pPr>
        <w:jc w:val="center"/>
        <w:outlineLvl w:val="1"/>
        <w:rPr>
          <w:b/>
          <w:bCs/>
          <w:sz w:val="28"/>
          <w:szCs w:val="28"/>
        </w:rPr>
      </w:pPr>
      <w:r w:rsidRPr="00546AE0">
        <w:rPr>
          <w:b/>
          <w:bCs/>
          <w:sz w:val="28"/>
          <w:szCs w:val="28"/>
        </w:rPr>
        <w:t>1. ОБЩИЕ ПОЛОЖЕНИЯ</w:t>
      </w:r>
    </w:p>
    <w:p w:rsidR="004E5675" w:rsidRPr="00546AE0" w:rsidRDefault="004E5675" w:rsidP="004E5675">
      <w:pPr>
        <w:ind w:firstLine="540"/>
        <w:jc w:val="both"/>
        <w:rPr>
          <w:sz w:val="28"/>
          <w:szCs w:val="28"/>
        </w:rPr>
      </w:pPr>
    </w:p>
    <w:p w:rsidR="00F644AC" w:rsidRPr="000C5D92" w:rsidRDefault="004E5675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1.1. </w:t>
      </w:r>
      <w:proofErr w:type="gramStart"/>
      <w:r w:rsidRPr="000C5D92">
        <w:rPr>
          <w:sz w:val="28"/>
          <w:szCs w:val="28"/>
        </w:rPr>
        <w:t>Под антикоррупционной экспертизой нормативных правовых актов органов местного самоуправления  администрации Михайловского муниципального района и их проектов понимается экспертиза (анализ) нормативных правовых актов органов местного самоуправления  Михайловского муниципального района и их проектов (далее - правовые акты и их проекты), в целях выявления или предотвращения включения в них положений, способствующих созданию условий для проявления коррупции.</w:t>
      </w:r>
      <w:proofErr w:type="gramEnd"/>
    </w:p>
    <w:p w:rsidR="00F644AC" w:rsidRPr="000C5D92" w:rsidRDefault="004E5675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1.2. Антикоррупционная экспертиза правовых актов и их проектов проводится в соответствии с Федеральным </w:t>
      </w:r>
      <w:hyperlink r:id="rId11" w:history="1">
        <w:r w:rsidRPr="000C5D92">
          <w:rPr>
            <w:sz w:val="28"/>
            <w:szCs w:val="28"/>
          </w:rPr>
          <w:t>законом</w:t>
        </w:r>
      </w:hyperlink>
      <w:r w:rsidRPr="000C5D92">
        <w:rPr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настоящим Порядком и согласно методике, определенной Правительством Российской Федерации (далее - Методика).</w:t>
      </w:r>
    </w:p>
    <w:p w:rsidR="00546AE0" w:rsidRPr="000C5D92" w:rsidRDefault="00546AE0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Основными принципами  организации антикоррупционной экспертизы  нормативных правовых актов (проектов нормативных правовых актов) являются:</w:t>
      </w:r>
    </w:p>
    <w:p w:rsidR="00546AE0" w:rsidRPr="000C5D92" w:rsidRDefault="00546AE0" w:rsidP="00B606D9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обязательность проведения </w:t>
      </w:r>
      <w:proofErr w:type="spellStart"/>
      <w:r w:rsidRPr="000C5D92">
        <w:rPr>
          <w:sz w:val="28"/>
          <w:szCs w:val="28"/>
        </w:rPr>
        <w:t>актикоррупционной</w:t>
      </w:r>
      <w:proofErr w:type="spellEnd"/>
      <w:r w:rsidRPr="000C5D92">
        <w:rPr>
          <w:sz w:val="28"/>
          <w:szCs w:val="28"/>
        </w:rPr>
        <w:t xml:space="preserve"> экспертизы проектов нормативных правовых актов;</w:t>
      </w:r>
    </w:p>
    <w:p w:rsidR="00546AE0" w:rsidRPr="000C5D92" w:rsidRDefault="00B606D9" w:rsidP="00B606D9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606D9" w:rsidRPr="000C5D92" w:rsidRDefault="00B606D9" w:rsidP="00B606D9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обоснованность, объективность и </w:t>
      </w:r>
      <w:proofErr w:type="spellStart"/>
      <w:r w:rsidRPr="000C5D92">
        <w:rPr>
          <w:sz w:val="28"/>
          <w:szCs w:val="28"/>
        </w:rPr>
        <w:t>проверяемость</w:t>
      </w:r>
      <w:proofErr w:type="spellEnd"/>
      <w:r w:rsidRPr="000C5D92">
        <w:rPr>
          <w:sz w:val="28"/>
          <w:szCs w:val="28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606D9" w:rsidRPr="000C5D92" w:rsidRDefault="00B606D9" w:rsidP="00B606D9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606D9" w:rsidRPr="000C5D92" w:rsidRDefault="00B606D9" w:rsidP="00B606D9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с институтами гражданского общества при проведении </w:t>
      </w:r>
      <w:proofErr w:type="spellStart"/>
      <w:r w:rsidRPr="000C5D92">
        <w:rPr>
          <w:sz w:val="28"/>
          <w:szCs w:val="28"/>
        </w:rPr>
        <w:t>антикоррупционнной</w:t>
      </w:r>
      <w:proofErr w:type="spellEnd"/>
      <w:r w:rsidRPr="000C5D92">
        <w:rPr>
          <w:sz w:val="28"/>
          <w:szCs w:val="28"/>
        </w:rPr>
        <w:t xml:space="preserve"> экспертизы нормативных правовых актов (проектов нормативных актов).</w:t>
      </w:r>
    </w:p>
    <w:p w:rsidR="000C5D92" w:rsidRDefault="000C5D92" w:rsidP="00F644AC">
      <w:pPr>
        <w:ind w:firstLine="540"/>
        <w:jc w:val="both"/>
        <w:rPr>
          <w:sz w:val="28"/>
          <w:szCs w:val="28"/>
        </w:rPr>
      </w:pPr>
    </w:p>
    <w:p w:rsidR="000C5D92" w:rsidRDefault="000C5D92" w:rsidP="00F644AC">
      <w:pPr>
        <w:ind w:firstLine="540"/>
        <w:jc w:val="both"/>
        <w:rPr>
          <w:sz w:val="28"/>
          <w:szCs w:val="28"/>
        </w:rPr>
      </w:pPr>
    </w:p>
    <w:p w:rsidR="000C5D92" w:rsidRDefault="000C5D92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1.3.Порядок  применяется  в отношении  нормативных правовых актов  и </w:t>
      </w:r>
      <w:r w:rsidRPr="000C5D92">
        <w:rPr>
          <w:sz w:val="28"/>
          <w:szCs w:val="28"/>
        </w:rPr>
        <w:lastRenderedPageBreak/>
        <w:t>проектов  нормативных правовых актов</w:t>
      </w:r>
      <w:proofErr w:type="gramStart"/>
      <w:r w:rsidRPr="000C5D92">
        <w:rPr>
          <w:sz w:val="28"/>
          <w:szCs w:val="28"/>
        </w:rPr>
        <w:t xml:space="preserve"> :</w:t>
      </w:r>
      <w:proofErr w:type="gramEnd"/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-Думы Михайловского муниципального района;</w:t>
      </w:r>
    </w:p>
    <w:p w:rsidR="00F644AC" w:rsidRPr="000C5D92" w:rsidRDefault="004E5675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-администрации Михайловского муниципального района.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1.4. Антикоррупционная экспертиза проектов правовых актов проводится в два этапа: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1) при разработке проекта правового акта – соответствующим  подразделением  администрации Михайловского района, осуществляющим разработку проекта;</w:t>
      </w:r>
    </w:p>
    <w:p w:rsidR="00F644AC" w:rsidRPr="000C5D92" w:rsidRDefault="004E5675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2) при проведении правовой экспертизы проекта правового акта – управлением правового обеспечения  администрации Михайловского муниципального района.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1.5. Антикоррупционная экспертиза правовых актов проводится органами местного самоуправления  администрации Михайловского муниципального района</w:t>
      </w:r>
      <w:proofErr w:type="gramStart"/>
      <w:r w:rsidRPr="000C5D92">
        <w:rPr>
          <w:sz w:val="28"/>
          <w:szCs w:val="28"/>
        </w:rPr>
        <w:t xml:space="preserve"> ,</w:t>
      </w:r>
      <w:proofErr w:type="gramEnd"/>
      <w:r w:rsidRPr="000C5D92">
        <w:rPr>
          <w:sz w:val="28"/>
          <w:szCs w:val="28"/>
        </w:rPr>
        <w:t xml:space="preserve">  разработавшими соответствующие правовые акты, и управлением правового обеспечения администрации Михайловского муниципального района по основаниям, предусмотренным </w:t>
      </w:r>
      <w:hyperlink r:id="rId12" w:history="1">
        <w:r w:rsidRPr="000C5D92">
          <w:rPr>
            <w:sz w:val="28"/>
            <w:szCs w:val="28"/>
          </w:rPr>
          <w:t>разделом 3</w:t>
        </w:r>
      </w:hyperlink>
      <w:r w:rsidRPr="000C5D92">
        <w:rPr>
          <w:sz w:val="28"/>
          <w:szCs w:val="28"/>
        </w:rPr>
        <w:t xml:space="preserve"> настоящего Порядка.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jc w:val="center"/>
        <w:outlineLvl w:val="1"/>
        <w:rPr>
          <w:b/>
          <w:bCs/>
          <w:sz w:val="28"/>
          <w:szCs w:val="28"/>
        </w:rPr>
      </w:pPr>
      <w:r w:rsidRPr="000C5D92">
        <w:rPr>
          <w:b/>
          <w:bCs/>
          <w:sz w:val="28"/>
          <w:szCs w:val="28"/>
        </w:rPr>
        <w:t>2. АНТИКОРРУПЦИОННАЯ ЭКСПЕРТИЗА ПРОЕКТОВ</w:t>
      </w:r>
    </w:p>
    <w:p w:rsidR="004E5675" w:rsidRPr="000C5D92" w:rsidRDefault="004E5675" w:rsidP="00F644AC">
      <w:pPr>
        <w:jc w:val="center"/>
        <w:rPr>
          <w:b/>
          <w:bCs/>
          <w:sz w:val="28"/>
          <w:szCs w:val="28"/>
        </w:rPr>
      </w:pPr>
      <w:r w:rsidRPr="000C5D92">
        <w:rPr>
          <w:b/>
          <w:bCs/>
          <w:sz w:val="28"/>
          <w:szCs w:val="28"/>
        </w:rPr>
        <w:t>ПРАВОВЫХ АКТОВ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2.1. Антикоррупционная экспертиза при разработке правовых актов осуществляется в форме анализа на содержание в проектах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Анализ на содержание в проектах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 осуществляется разрабатывающими их органами местного самоуправления (структурные  подразделения администрации  Михайловского района</w:t>
      </w:r>
      <w:proofErr w:type="gramStart"/>
      <w:r w:rsidRPr="000C5D92">
        <w:rPr>
          <w:sz w:val="28"/>
          <w:szCs w:val="28"/>
        </w:rPr>
        <w:t xml:space="preserve"> )</w:t>
      </w:r>
      <w:proofErr w:type="gramEnd"/>
      <w:r w:rsidRPr="000C5D92">
        <w:rPr>
          <w:sz w:val="28"/>
          <w:szCs w:val="28"/>
        </w:rPr>
        <w:t xml:space="preserve"> в соответствии с Методикой.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Результатом анализа на содержание в проекте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 при его разработке является вывод об отсутствии в проекте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факторов, содержащийся в пояснительной записке к проекту.</w:t>
      </w:r>
    </w:p>
    <w:p w:rsidR="004E5675" w:rsidRPr="000C5D92" w:rsidRDefault="004E5675" w:rsidP="00F644AC">
      <w:pPr>
        <w:pStyle w:val="a3"/>
        <w:spacing w:after="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2.2. Антикоррупционная экспертиза разработанных органами местного самоуправления (структурными подразделениями администрации Михайловского района) в рамках осуществления правовой экспертизы на этапе их согласования.</w:t>
      </w:r>
    </w:p>
    <w:p w:rsidR="009A3707" w:rsidRPr="000C5D92" w:rsidRDefault="008A0A8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Проект нормативного правового акта администрации и Думы Михайловского муниципального района в обязательном порядке в срок не </w:t>
      </w:r>
      <w:proofErr w:type="gramStart"/>
      <w:r w:rsidRPr="000C5D92">
        <w:rPr>
          <w:sz w:val="28"/>
          <w:szCs w:val="28"/>
        </w:rPr>
        <w:t>позднее</w:t>
      </w:r>
      <w:proofErr w:type="gramEnd"/>
      <w:r w:rsidRPr="000C5D92">
        <w:rPr>
          <w:sz w:val="28"/>
          <w:szCs w:val="28"/>
        </w:rPr>
        <w:t xml:space="preserve"> чем за 10 дне</w:t>
      </w:r>
      <w:r w:rsidR="00230481" w:rsidRPr="000C5D92">
        <w:rPr>
          <w:sz w:val="28"/>
          <w:szCs w:val="28"/>
        </w:rPr>
        <w:t>й</w:t>
      </w:r>
      <w:r w:rsidRPr="000C5D92">
        <w:rPr>
          <w:sz w:val="28"/>
          <w:szCs w:val="28"/>
        </w:rPr>
        <w:t xml:space="preserve"> до даты их принятия направляется разработчиком в прокуратуру Михайловского района для оценки на предмет наличия (отсутствия)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факторов.</w:t>
      </w:r>
    </w:p>
    <w:p w:rsidR="009A3707" w:rsidRPr="000C5D92" w:rsidRDefault="00546AE0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Нормативно правовые акты администрации и Думы Михайловского муниципального  района в обязательном порядке направляются к 05, 15, и 25 числу каждого месяца в прокуратуру Михайловского района для оценки на предмет наличия (отсутствия)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факторов.</w:t>
      </w:r>
    </w:p>
    <w:p w:rsidR="000C5D92" w:rsidRDefault="000C5D92" w:rsidP="00F644AC">
      <w:pPr>
        <w:ind w:firstLine="540"/>
        <w:jc w:val="both"/>
        <w:rPr>
          <w:sz w:val="28"/>
          <w:szCs w:val="28"/>
        </w:rPr>
      </w:pPr>
    </w:p>
    <w:p w:rsidR="000C5D92" w:rsidRDefault="000C5D92" w:rsidP="00F644AC">
      <w:pPr>
        <w:ind w:firstLine="540"/>
        <w:jc w:val="both"/>
        <w:rPr>
          <w:sz w:val="28"/>
          <w:szCs w:val="28"/>
        </w:rPr>
      </w:pPr>
    </w:p>
    <w:p w:rsidR="000C5D92" w:rsidRDefault="000C5D92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lastRenderedPageBreak/>
        <w:t>Управление правового обеспечения  администрации  Михайловского муниципального района проводит антикоррупционную экспертизу проектов правовых актов в срок не более 10 рабочих дней.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В случае выявления в проекте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 результаты антикоррупционной экспертизы оформляются управлением правового обеспечения  администрации Михайловского муниципального района в составе заключения, подготавливаемого по итогам правовой экспертизы проекта.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Вывод об отсутствии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 в проекте правового акта подтверждается согласованием проекта правового акта начальником управления правового обеспечения  администрации Михайловского муниципального района либо лицом, его замещающим, в установленном порядке.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jc w:val="center"/>
        <w:outlineLvl w:val="1"/>
        <w:rPr>
          <w:b/>
          <w:sz w:val="28"/>
          <w:szCs w:val="28"/>
        </w:rPr>
      </w:pPr>
      <w:r w:rsidRPr="000C5D92">
        <w:rPr>
          <w:b/>
          <w:sz w:val="28"/>
          <w:szCs w:val="28"/>
        </w:rPr>
        <w:t>3. АНТИКОРРУПЦИОННАЯ ЭКСПЕРТИЗА ПРАВОВЫХ АКТОВ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3.1. Антикоррупционная экспертиза правовых актов проводится: органами местного самоуправления (структурными подразделениями администрации  Михайловского района), разработавшими соответствующие правовые акты, при мониторинге их применения;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proofErr w:type="gramStart"/>
      <w:r w:rsidRPr="000C5D92">
        <w:rPr>
          <w:sz w:val="28"/>
          <w:szCs w:val="28"/>
        </w:rPr>
        <w:t xml:space="preserve">управлением правового обеспечения  администрации Михайловского муниципального района на основании письменных обращений органов государственной власти, иных государственных органов, граждан и организаций с информацией о возможной </w:t>
      </w:r>
      <w:proofErr w:type="spellStart"/>
      <w:r w:rsidRPr="000C5D92">
        <w:rPr>
          <w:sz w:val="28"/>
          <w:szCs w:val="28"/>
        </w:rPr>
        <w:t>коррупциогенности</w:t>
      </w:r>
      <w:proofErr w:type="spellEnd"/>
      <w:r w:rsidRPr="000C5D92">
        <w:rPr>
          <w:sz w:val="28"/>
          <w:szCs w:val="28"/>
        </w:rPr>
        <w:t xml:space="preserve"> указанных актов, полученной по результатам мониторинга их применения.</w:t>
      </w:r>
      <w:proofErr w:type="gramEnd"/>
    </w:p>
    <w:p w:rsidR="00F644AC" w:rsidRPr="000C5D92" w:rsidRDefault="004E5675" w:rsidP="00546AE0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Управление правового  обеспечения  администрации Михайловского муниципального района вправе привлечь к проведению антикоррупционной </w:t>
      </w:r>
      <w:proofErr w:type="gramStart"/>
      <w:r w:rsidRPr="000C5D92">
        <w:rPr>
          <w:sz w:val="28"/>
          <w:szCs w:val="28"/>
        </w:rPr>
        <w:t>экспертизы правовых актов проектов  нормативных правовых актов  специалистов иных  структурных  подразделений   администрации  Михайловского муниципального</w:t>
      </w:r>
      <w:proofErr w:type="gramEnd"/>
      <w:r w:rsidRPr="000C5D92">
        <w:rPr>
          <w:sz w:val="28"/>
          <w:szCs w:val="28"/>
        </w:rPr>
        <w:t>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3.2. Результатом проведенной антикоррупционной экспертизы правовых актов являются выявленные в правовом акте </w:t>
      </w:r>
      <w:proofErr w:type="spellStart"/>
      <w:r w:rsidRPr="000C5D92">
        <w:rPr>
          <w:sz w:val="28"/>
          <w:szCs w:val="28"/>
        </w:rPr>
        <w:t>коррупциогенные</w:t>
      </w:r>
      <w:proofErr w:type="spellEnd"/>
      <w:r w:rsidRPr="000C5D92">
        <w:rPr>
          <w:sz w:val="28"/>
          <w:szCs w:val="28"/>
        </w:rPr>
        <w:t xml:space="preserve"> факторы или вывод об их отсутствии. Результаты проведенной антикоррупционной экспертизы правовых актов оформляются в виде подготавливаемого по ее итогам заключения.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F644AC">
      <w:pPr>
        <w:jc w:val="center"/>
        <w:outlineLvl w:val="1"/>
        <w:rPr>
          <w:b/>
          <w:bCs/>
          <w:sz w:val="28"/>
          <w:szCs w:val="28"/>
        </w:rPr>
      </w:pPr>
      <w:r w:rsidRPr="000C5D92">
        <w:rPr>
          <w:b/>
          <w:bCs/>
          <w:sz w:val="28"/>
          <w:szCs w:val="28"/>
        </w:rPr>
        <w:t>4. УЧЕТ РЕЗУЛЬТАТОВ ЭКСПЕРТИЗЫ ПРАВОВЫХ АКТОВ</w:t>
      </w:r>
    </w:p>
    <w:p w:rsidR="004E5675" w:rsidRPr="000C5D92" w:rsidRDefault="004E5675" w:rsidP="00F644AC">
      <w:pPr>
        <w:jc w:val="center"/>
        <w:rPr>
          <w:b/>
          <w:bCs/>
          <w:sz w:val="28"/>
          <w:szCs w:val="28"/>
        </w:rPr>
      </w:pPr>
      <w:r w:rsidRPr="000C5D92">
        <w:rPr>
          <w:b/>
          <w:bCs/>
          <w:sz w:val="28"/>
          <w:szCs w:val="28"/>
        </w:rPr>
        <w:t>(ИХ ПРОЕКТОВ) НА КОРРУПЦИОГЕННОСТЬ</w:t>
      </w:r>
    </w:p>
    <w:p w:rsidR="004E5675" w:rsidRPr="000C5D92" w:rsidRDefault="004E5675" w:rsidP="00F644AC">
      <w:pPr>
        <w:ind w:firstLine="540"/>
        <w:jc w:val="both"/>
        <w:rPr>
          <w:sz w:val="28"/>
          <w:szCs w:val="28"/>
        </w:rPr>
      </w:pPr>
    </w:p>
    <w:p w:rsidR="004E5675" w:rsidRPr="000C5D92" w:rsidRDefault="004E5675" w:rsidP="009A3707">
      <w:pPr>
        <w:shd w:val="clear" w:color="auto" w:fill="FFFFFF"/>
        <w:tabs>
          <w:tab w:val="left" w:pos="1210"/>
        </w:tabs>
        <w:ind w:right="5" w:firstLine="54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4.1. </w:t>
      </w:r>
      <w:proofErr w:type="gramStart"/>
      <w:r w:rsidRPr="000C5D92">
        <w:rPr>
          <w:sz w:val="28"/>
          <w:szCs w:val="28"/>
        </w:rPr>
        <w:t>Заключение по результатам антикоррупционной экспертизы правового акта (его проекта) управления правового обеспечения  администрации Михайловского муниципального района, в случае обнаружения положений, которые могут способствовать проявлениям коррупции, направляется  в орган местного самоуправления, являющемуся разработчиком правового акта (его проекта), для устранения выявленных положений, которые могут способствовать проявлениям коррупции</w:t>
      </w:r>
      <w:r w:rsidR="000C5D92">
        <w:rPr>
          <w:sz w:val="28"/>
          <w:szCs w:val="28"/>
        </w:rPr>
        <w:t xml:space="preserve"> </w:t>
      </w:r>
      <w:r w:rsidRPr="000C5D92">
        <w:rPr>
          <w:sz w:val="28"/>
          <w:szCs w:val="28"/>
        </w:rPr>
        <w:t xml:space="preserve">- разработчики нормативного правового акта, проекта нормативного правового акта по результатам заключения о </w:t>
      </w:r>
      <w:proofErr w:type="spellStart"/>
      <w:r w:rsidRPr="000C5D92">
        <w:rPr>
          <w:sz w:val="28"/>
          <w:szCs w:val="28"/>
        </w:rPr>
        <w:t>коррупциогенности</w:t>
      </w:r>
      <w:proofErr w:type="spellEnd"/>
      <w:r w:rsidRPr="000C5D92">
        <w:rPr>
          <w:sz w:val="28"/>
          <w:szCs w:val="28"/>
        </w:rPr>
        <w:t xml:space="preserve"> нормативного правового</w:t>
      </w:r>
      <w:proofErr w:type="gramEnd"/>
      <w:r w:rsidRPr="000C5D92">
        <w:rPr>
          <w:sz w:val="28"/>
          <w:szCs w:val="28"/>
        </w:rPr>
        <w:t xml:space="preserve"> акта, проекта нормативного правового акта обязаны в </w:t>
      </w:r>
      <w:r w:rsidRPr="000C5D92">
        <w:rPr>
          <w:sz w:val="28"/>
          <w:szCs w:val="28"/>
        </w:rPr>
        <w:lastRenderedPageBreak/>
        <w:t xml:space="preserve">целях ликвидации или нейтрализации </w:t>
      </w:r>
      <w:proofErr w:type="spellStart"/>
      <w:r w:rsidRPr="000C5D92">
        <w:rPr>
          <w:sz w:val="28"/>
          <w:szCs w:val="28"/>
        </w:rPr>
        <w:t>коррупциогенных</w:t>
      </w:r>
      <w:proofErr w:type="spellEnd"/>
      <w:r w:rsidRPr="000C5D92">
        <w:rPr>
          <w:sz w:val="28"/>
          <w:szCs w:val="28"/>
        </w:rPr>
        <w:t xml:space="preserve"> факторов соответственно подготовить проект решения о внесении изменений и (или) дополнений в действующий нормативный правовой акт, доработать соответствующий проект акта с учетом замечаний, указанных в заключении.</w:t>
      </w:r>
    </w:p>
    <w:p w:rsidR="004E5675" w:rsidRPr="000C5D92" w:rsidRDefault="004E5675" w:rsidP="00F644AC">
      <w:pPr>
        <w:shd w:val="clear" w:color="auto" w:fill="FFFFFF"/>
        <w:tabs>
          <w:tab w:val="left" w:pos="1210"/>
        </w:tabs>
        <w:ind w:right="10" w:firstLine="36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4.2.</w:t>
      </w:r>
      <w:r w:rsidR="00F644AC" w:rsidRPr="000C5D92">
        <w:rPr>
          <w:sz w:val="28"/>
          <w:szCs w:val="28"/>
        </w:rPr>
        <w:t xml:space="preserve">   </w:t>
      </w:r>
      <w:r w:rsidRPr="000C5D92">
        <w:rPr>
          <w:sz w:val="28"/>
          <w:szCs w:val="28"/>
        </w:rPr>
        <w:t>Доработанный проект нормативного правового акта, изменения и (или) дополнения, внесенные в действующий нормативный правовой акт, направляются в управление правового обеспечения на повторную антикоррупционную экспертизу.</w:t>
      </w:r>
    </w:p>
    <w:p w:rsidR="009A3707" w:rsidRPr="000C5D92" w:rsidRDefault="004E5675" w:rsidP="00546AE0">
      <w:pPr>
        <w:shd w:val="clear" w:color="auto" w:fill="FFFFFF"/>
        <w:ind w:right="14" w:firstLine="715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Повторная антикоррупционная экспертиза проводится в срок не более 3 рабочих дней  с момента поступления в управление правового обеспечения администрации Михайловского муниципального района.</w:t>
      </w:r>
    </w:p>
    <w:p w:rsidR="00F644AC" w:rsidRPr="000C5D92" w:rsidRDefault="004E5675" w:rsidP="00546AE0">
      <w:pPr>
        <w:shd w:val="clear" w:color="auto" w:fill="FFFFFF"/>
        <w:ind w:left="5" w:right="10" w:firstLine="710"/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По результатам повторной </w:t>
      </w:r>
      <w:proofErr w:type="spellStart"/>
      <w:r w:rsidRPr="000C5D92">
        <w:rPr>
          <w:sz w:val="28"/>
          <w:szCs w:val="28"/>
        </w:rPr>
        <w:t>антиткоррупционной</w:t>
      </w:r>
      <w:proofErr w:type="spellEnd"/>
      <w:r w:rsidRPr="000C5D92">
        <w:rPr>
          <w:sz w:val="28"/>
          <w:szCs w:val="28"/>
        </w:rPr>
        <w:t xml:space="preserve"> экспертизы специалистом управления правового обеспечения составляется заключение.</w:t>
      </w:r>
    </w:p>
    <w:p w:rsidR="004E5675" w:rsidRPr="000C5D92" w:rsidRDefault="004E5675" w:rsidP="00F644AC">
      <w:pPr>
        <w:pStyle w:val="a6"/>
        <w:rPr>
          <w:sz w:val="28"/>
          <w:szCs w:val="28"/>
        </w:rPr>
      </w:pPr>
      <w:r w:rsidRPr="000C5D92">
        <w:rPr>
          <w:sz w:val="28"/>
          <w:szCs w:val="28"/>
        </w:rPr>
        <w:t xml:space="preserve">       4.3.</w:t>
      </w:r>
      <w:r w:rsidRPr="000C5D92">
        <w:rPr>
          <w:sz w:val="28"/>
          <w:szCs w:val="28"/>
        </w:rPr>
        <w:tab/>
        <w:t>В случае несогласия органа местного самоуправления Михайловского муниципального района, структурного подразделения администрации Михайловского муниципального района - разработчика нормативного правового акта, проекта нормативного правового акта, с выводами, изложенными в заключении, указанный нормативный правовой акт, проект нормативного правового акта направляется главе администрации Михайловского муниципального района с обоснованием выраженного несогласия.</w:t>
      </w:r>
    </w:p>
    <w:p w:rsidR="00F644AC" w:rsidRPr="000C5D92" w:rsidRDefault="004E5675" w:rsidP="00546AE0">
      <w:pPr>
        <w:shd w:val="clear" w:color="auto" w:fill="FFFFFF"/>
        <w:ind w:left="10" w:firstLine="706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Вопрос о правильности заключения нормативного правового акта, проекта нормативного правового акта решается главой администрации Михайловского муниципального района.</w:t>
      </w:r>
    </w:p>
    <w:p w:rsidR="004E5675" w:rsidRPr="000C5D92" w:rsidRDefault="004E5675" w:rsidP="00F644AC">
      <w:pPr>
        <w:shd w:val="clear" w:color="auto" w:fill="FFFFFF"/>
        <w:tabs>
          <w:tab w:val="left" w:pos="1354"/>
        </w:tabs>
        <w:ind w:firstLine="725"/>
        <w:jc w:val="both"/>
        <w:rPr>
          <w:sz w:val="28"/>
          <w:szCs w:val="28"/>
        </w:rPr>
      </w:pPr>
      <w:r w:rsidRPr="000C5D92">
        <w:rPr>
          <w:sz w:val="28"/>
          <w:szCs w:val="28"/>
        </w:rPr>
        <w:t>4.4. Органы местного самоуправления Михайловского муниципального района, структурные подразделения администрации Михайловского муниципального района - разработчики нормативного правового акта, проекта нормативного правового акта, и управление правового обеспечения АММР вправе направлять нормативные правовые акты, проекты нормативных правовых актов на независимую антикоррупционную экспертизу, которая проводится саморегулируемыми или иными организациями, осуществляющими свою деятельность в соответствующей сфере.</w:t>
      </w:r>
    </w:p>
    <w:p w:rsidR="004E5675" w:rsidRPr="000C5D92" w:rsidRDefault="004E5675" w:rsidP="00F644AC">
      <w:pPr>
        <w:shd w:val="clear" w:color="auto" w:fill="FFFFFF"/>
        <w:ind w:left="10" w:firstLine="706"/>
        <w:jc w:val="both"/>
        <w:rPr>
          <w:sz w:val="28"/>
          <w:szCs w:val="28"/>
        </w:rPr>
      </w:pPr>
    </w:p>
    <w:p w:rsidR="004E5675" w:rsidRPr="000C5D92" w:rsidRDefault="004E5675" w:rsidP="00F644AC">
      <w:pPr>
        <w:jc w:val="both"/>
        <w:rPr>
          <w:sz w:val="28"/>
          <w:szCs w:val="28"/>
        </w:rPr>
      </w:pPr>
      <w:r w:rsidRPr="000C5D92">
        <w:rPr>
          <w:sz w:val="28"/>
          <w:szCs w:val="28"/>
        </w:rPr>
        <w:t xml:space="preserve"> </w:t>
      </w:r>
    </w:p>
    <w:p w:rsidR="004E5675" w:rsidRPr="000C5D92" w:rsidRDefault="004E5675" w:rsidP="00F644AC">
      <w:pPr>
        <w:jc w:val="both"/>
        <w:rPr>
          <w:sz w:val="28"/>
          <w:szCs w:val="28"/>
        </w:rPr>
      </w:pPr>
    </w:p>
    <w:p w:rsidR="004E5675" w:rsidRPr="000C5D92" w:rsidRDefault="004E5675" w:rsidP="00F644AC">
      <w:pPr>
        <w:jc w:val="both"/>
        <w:rPr>
          <w:sz w:val="28"/>
          <w:szCs w:val="28"/>
        </w:rPr>
      </w:pPr>
    </w:p>
    <w:sectPr w:rsidR="004E5675" w:rsidRPr="000C5D92" w:rsidSect="00B606D9">
      <w:type w:val="continuous"/>
      <w:pgSz w:w="11909" w:h="16834"/>
      <w:pgMar w:top="993" w:right="610" w:bottom="993" w:left="14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E89"/>
    <w:multiLevelType w:val="hybridMultilevel"/>
    <w:tmpl w:val="4C1C2F00"/>
    <w:lvl w:ilvl="0" w:tplc="5AC21B9A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D1892"/>
    <w:multiLevelType w:val="hybridMultilevel"/>
    <w:tmpl w:val="3BD82088"/>
    <w:lvl w:ilvl="0" w:tplc="5E2C5B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70170339"/>
    <w:multiLevelType w:val="hybridMultilevel"/>
    <w:tmpl w:val="ACCE0148"/>
    <w:lvl w:ilvl="0" w:tplc="C174F2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49"/>
    <w:rsid w:val="000C5D92"/>
    <w:rsid w:val="0012210C"/>
    <w:rsid w:val="001413FD"/>
    <w:rsid w:val="00152DBD"/>
    <w:rsid w:val="00173D4E"/>
    <w:rsid w:val="001B6CB6"/>
    <w:rsid w:val="001C58B5"/>
    <w:rsid w:val="00230481"/>
    <w:rsid w:val="004224F3"/>
    <w:rsid w:val="00443108"/>
    <w:rsid w:val="004D7891"/>
    <w:rsid w:val="004E5675"/>
    <w:rsid w:val="00542E8B"/>
    <w:rsid w:val="00546AE0"/>
    <w:rsid w:val="006406C8"/>
    <w:rsid w:val="0067260F"/>
    <w:rsid w:val="00780362"/>
    <w:rsid w:val="00780EFE"/>
    <w:rsid w:val="008271BE"/>
    <w:rsid w:val="008A0A85"/>
    <w:rsid w:val="008F40BE"/>
    <w:rsid w:val="009A3707"/>
    <w:rsid w:val="00A668E9"/>
    <w:rsid w:val="00A849E5"/>
    <w:rsid w:val="00AF6008"/>
    <w:rsid w:val="00B606D9"/>
    <w:rsid w:val="00CB6FDC"/>
    <w:rsid w:val="00CD2446"/>
    <w:rsid w:val="00D46B49"/>
    <w:rsid w:val="00D947BB"/>
    <w:rsid w:val="00E06AFC"/>
    <w:rsid w:val="00E742BC"/>
    <w:rsid w:val="00F644AC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B4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443108"/>
    <w:pPr>
      <w:widowControl/>
      <w:spacing w:line="360" w:lineRule="auto"/>
      <w:ind w:left="240" w:hanging="240"/>
      <w:jc w:val="both"/>
    </w:pPr>
    <w:rPr>
      <w:sz w:val="28"/>
      <w:szCs w:val="24"/>
    </w:rPr>
  </w:style>
  <w:style w:type="paragraph" w:styleId="a3">
    <w:name w:val="Body Text Indent"/>
    <w:basedOn w:val="a"/>
    <w:rsid w:val="004E5675"/>
    <w:pPr>
      <w:spacing w:after="120"/>
      <w:ind w:left="283"/>
    </w:pPr>
  </w:style>
  <w:style w:type="paragraph" w:customStyle="1" w:styleId="ConsPlusTitle">
    <w:name w:val="ConsPlusTitle"/>
    <w:rsid w:val="004E56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Цветовое выделение"/>
    <w:rsid w:val="004E5675"/>
    <w:rPr>
      <w:b/>
      <w:bCs/>
      <w:color w:val="000080"/>
    </w:rPr>
  </w:style>
  <w:style w:type="character" w:customStyle="1" w:styleId="a5">
    <w:name w:val="Гипертекстовая ссылка"/>
    <w:rsid w:val="004E5675"/>
    <w:rPr>
      <w:b/>
      <w:bCs/>
      <w:color w:val="008000"/>
    </w:rPr>
  </w:style>
  <w:style w:type="paragraph" w:styleId="a6">
    <w:name w:val="Block Text"/>
    <w:basedOn w:val="a"/>
    <w:semiHidden/>
    <w:rsid w:val="004E5675"/>
    <w:pPr>
      <w:widowControl/>
      <w:shd w:val="clear" w:color="auto" w:fill="FFFFFF"/>
      <w:tabs>
        <w:tab w:val="left" w:pos="1205"/>
      </w:tabs>
      <w:autoSpaceDE/>
      <w:autoSpaceDN/>
      <w:adjustRightInd/>
      <w:ind w:left="5" w:right="5"/>
      <w:jc w:val="both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52DBD"/>
    <w:pPr>
      <w:ind w:left="708"/>
    </w:pPr>
  </w:style>
  <w:style w:type="paragraph" w:styleId="a8">
    <w:name w:val="Balloon Text"/>
    <w:basedOn w:val="a"/>
    <w:link w:val="a9"/>
    <w:rsid w:val="00230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3048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224F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B4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443108"/>
    <w:pPr>
      <w:widowControl/>
      <w:spacing w:line="360" w:lineRule="auto"/>
      <w:ind w:left="240" w:hanging="240"/>
      <w:jc w:val="both"/>
    </w:pPr>
    <w:rPr>
      <w:sz w:val="28"/>
      <w:szCs w:val="24"/>
    </w:rPr>
  </w:style>
  <w:style w:type="paragraph" w:styleId="a3">
    <w:name w:val="Body Text Indent"/>
    <w:basedOn w:val="a"/>
    <w:rsid w:val="004E5675"/>
    <w:pPr>
      <w:spacing w:after="120"/>
      <w:ind w:left="283"/>
    </w:pPr>
  </w:style>
  <w:style w:type="paragraph" w:customStyle="1" w:styleId="ConsPlusTitle">
    <w:name w:val="ConsPlusTitle"/>
    <w:rsid w:val="004E56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Цветовое выделение"/>
    <w:rsid w:val="004E5675"/>
    <w:rPr>
      <w:b/>
      <w:bCs/>
      <w:color w:val="000080"/>
    </w:rPr>
  </w:style>
  <w:style w:type="character" w:customStyle="1" w:styleId="a5">
    <w:name w:val="Гипертекстовая ссылка"/>
    <w:rsid w:val="004E5675"/>
    <w:rPr>
      <w:b/>
      <w:bCs/>
      <w:color w:val="008000"/>
    </w:rPr>
  </w:style>
  <w:style w:type="paragraph" w:styleId="a6">
    <w:name w:val="Block Text"/>
    <w:basedOn w:val="a"/>
    <w:semiHidden/>
    <w:rsid w:val="004E5675"/>
    <w:pPr>
      <w:widowControl/>
      <w:shd w:val="clear" w:color="auto" w:fill="FFFFFF"/>
      <w:tabs>
        <w:tab w:val="left" w:pos="1205"/>
      </w:tabs>
      <w:autoSpaceDE/>
      <w:autoSpaceDN/>
      <w:adjustRightInd/>
      <w:ind w:left="5" w:right="5"/>
      <w:jc w:val="both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52DBD"/>
    <w:pPr>
      <w:ind w:left="708"/>
    </w:pPr>
  </w:style>
  <w:style w:type="paragraph" w:styleId="a8">
    <w:name w:val="Balloon Text"/>
    <w:basedOn w:val="a"/>
    <w:link w:val="a9"/>
    <w:rsid w:val="00230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3048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224F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89553;f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687;fld=134;dst=100050" TargetMode="External"/><Relationship Id="rId12" Type="http://schemas.openxmlformats.org/officeDocument/2006/relationships/hyperlink" Target="consultantplus://offline/main?base=RLAW020;n=37164;fld=134;dst=100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20;n=37164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20;n=39907;fld=134;dst=100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12064</CharactersWithSpaces>
  <SharedDoc>false</SharedDoc>
  <HLinks>
    <vt:vector size="36" baseType="variant">
      <vt:variant>
        <vt:i4>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consultantplus://offline/main?base=RLAW020;n=37164;fld=134;dst=100026</vt:lpwstr>
      </vt:variant>
      <vt:variant>
        <vt:lpwstr/>
      </vt:variant>
      <vt:variant>
        <vt:i4>2293800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consultantplus://offline/main?base=LAW;n=89553;fld=134</vt:lpwstr>
      </vt:variant>
      <vt:variant>
        <vt:lpwstr/>
      </vt:variant>
      <vt:variant>
        <vt:i4>131096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consultantplus://offline/main?base=RLAW020;n=37164;fld=134;dst=100009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consultantplus://offline/main?base=RLAW020;n=39907;fld=134;dst=100021</vt:lpwstr>
      </vt:variant>
      <vt:variant>
        <vt:lpwstr/>
      </vt:variant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consultantplus://offline/main?base=LAW;n=89553;fld=134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consultantplus://offline/main?base=LAW;n=116687;fld=134;dst=100050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AMMRUSER</cp:lastModifiedBy>
  <cp:revision>7</cp:revision>
  <cp:lastPrinted>2022-12-22T02:16:00Z</cp:lastPrinted>
  <dcterms:created xsi:type="dcterms:W3CDTF">2022-12-14T02:15:00Z</dcterms:created>
  <dcterms:modified xsi:type="dcterms:W3CDTF">2022-12-23T00:51:00Z</dcterms:modified>
</cp:coreProperties>
</file>